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7876A4" w14:textId="77777777" w:rsidR="000836C6" w:rsidRDefault="00972909">
      <w:r>
        <w:t>SSG Blog Post</w:t>
      </w:r>
    </w:p>
    <w:p w14:paraId="27082055" w14:textId="03B68319" w:rsidR="0040691F" w:rsidRPr="00565A8A" w:rsidRDefault="00EA115E" w:rsidP="00EA115E">
      <w:pPr>
        <w:jc w:val="center"/>
        <w:rPr>
          <w:sz w:val="40"/>
          <w:szCs w:val="40"/>
        </w:rPr>
      </w:pPr>
      <w:r w:rsidRPr="00565A8A">
        <w:rPr>
          <w:sz w:val="40"/>
          <w:szCs w:val="40"/>
        </w:rPr>
        <w:t>Techniques to Avoid a Bad Hire</w:t>
      </w:r>
    </w:p>
    <w:p w14:paraId="33CE066B" w14:textId="77777777" w:rsidR="00225C89" w:rsidRPr="00632484" w:rsidRDefault="00225C89" w:rsidP="00EA115E">
      <w:pPr>
        <w:jc w:val="center"/>
      </w:pPr>
    </w:p>
    <w:p w14:paraId="01D8F896" w14:textId="1657CCE3" w:rsidR="00225C89" w:rsidRDefault="00225C89" w:rsidP="00225C89">
      <w:pPr>
        <w:ind w:firstLine="720"/>
      </w:pPr>
      <w:r>
        <w:t xml:space="preserve">A bad hire can cost a company over $50,000 in lost sales opportunities, strained client relations and resources to train another candidate. </w:t>
      </w:r>
      <w:r w:rsidR="00096F2C">
        <w:t>When an employee fits into the company atmosphere, they are happy and produce their best work</w:t>
      </w:r>
      <w:r w:rsidR="00125CED">
        <w:t xml:space="preserve"> – which leads to higher profits</w:t>
      </w:r>
      <w:r w:rsidR="00F20E5A">
        <w:t>. H</w:t>
      </w:r>
      <w:r w:rsidR="00096F2C">
        <w:t xml:space="preserve">ere are some </w:t>
      </w:r>
      <w:r w:rsidR="00F20E5A">
        <w:t xml:space="preserve">techniques to </w:t>
      </w:r>
      <w:r w:rsidR="00262CD5">
        <w:t xml:space="preserve">avoid a bad hire and </w:t>
      </w:r>
      <w:r w:rsidR="00096F2C">
        <w:t xml:space="preserve">ensure your next hire is the right fit. </w:t>
      </w:r>
    </w:p>
    <w:p w14:paraId="03033500" w14:textId="77777777" w:rsidR="00096F2C" w:rsidRDefault="00096F2C" w:rsidP="00096F2C"/>
    <w:p w14:paraId="2D14FD18" w14:textId="7979A319" w:rsidR="00096F2C" w:rsidRPr="00565A8A" w:rsidRDefault="00DC0ACC" w:rsidP="00565A8A">
      <w:pPr>
        <w:rPr>
          <w:sz w:val="32"/>
          <w:szCs w:val="32"/>
        </w:rPr>
      </w:pPr>
      <w:r>
        <w:rPr>
          <w:sz w:val="32"/>
          <w:szCs w:val="32"/>
        </w:rPr>
        <w:t>Make a Great First Impression</w:t>
      </w:r>
    </w:p>
    <w:p w14:paraId="0028A23B" w14:textId="33799F4E" w:rsidR="00B1452C" w:rsidRDefault="00B1452C" w:rsidP="00094B4D">
      <w:pPr>
        <w:ind w:left="720"/>
      </w:pPr>
      <w:r>
        <w:t xml:space="preserve">Interviews provide candidates with a first impression of the company and these first impressions do matter. </w:t>
      </w:r>
      <w:r w:rsidR="00C548C7">
        <w:t xml:space="preserve">It is important that the candidate gets an authentic look at the company and that the company learns about the candidate. Use the interview process </w:t>
      </w:r>
      <w:r w:rsidR="00A15E0E">
        <w:t xml:space="preserve">as the time to </w:t>
      </w:r>
      <w:r w:rsidR="003D228A">
        <w:t>determine if the candidate is good fit and what they can do for the company.</w:t>
      </w:r>
      <w:r w:rsidR="00C548C7">
        <w:t xml:space="preserve"> </w:t>
      </w:r>
    </w:p>
    <w:p w14:paraId="0AD6E9C1" w14:textId="77777777" w:rsidR="00094B4D" w:rsidRDefault="00094B4D" w:rsidP="00B1452C">
      <w:pPr>
        <w:ind w:left="720"/>
      </w:pPr>
    </w:p>
    <w:p w14:paraId="2B8930D8" w14:textId="2FC9C39F" w:rsidR="00AF05FC" w:rsidRDefault="00AF05FC" w:rsidP="00AF05FC">
      <w:pPr>
        <w:rPr>
          <w:sz w:val="32"/>
          <w:szCs w:val="32"/>
        </w:rPr>
      </w:pPr>
      <w:r>
        <w:rPr>
          <w:sz w:val="32"/>
          <w:szCs w:val="32"/>
        </w:rPr>
        <w:t>Kno</w:t>
      </w:r>
      <w:r w:rsidR="00B32EEE">
        <w:rPr>
          <w:sz w:val="32"/>
          <w:szCs w:val="32"/>
        </w:rPr>
        <w:t>w Y</w:t>
      </w:r>
      <w:r>
        <w:rPr>
          <w:sz w:val="32"/>
          <w:szCs w:val="32"/>
        </w:rPr>
        <w:t>our Ideal Candidate</w:t>
      </w:r>
    </w:p>
    <w:p w14:paraId="49239653" w14:textId="0FA0147E" w:rsidR="00AF05FC" w:rsidRDefault="00AF05FC" w:rsidP="00AF05FC">
      <w:pPr>
        <w:ind w:left="720"/>
        <w:rPr>
          <w:szCs w:val="32"/>
        </w:rPr>
      </w:pPr>
      <w:r>
        <w:rPr>
          <w:szCs w:val="32"/>
        </w:rPr>
        <w:t xml:space="preserve">Know the type of candidate that would be the ideal fit before conducting the hiring process. It’s important to spend time listing the </w:t>
      </w:r>
      <w:r w:rsidR="00DF5381">
        <w:rPr>
          <w:szCs w:val="32"/>
        </w:rPr>
        <w:t>skills</w:t>
      </w:r>
      <w:r>
        <w:rPr>
          <w:szCs w:val="32"/>
        </w:rPr>
        <w:t xml:space="preserve"> and personality of an ideal candidate. By creating this</w:t>
      </w:r>
      <w:r w:rsidR="00483DD7">
        <w:rPr>
          <w:szCs w:val="32"/>
        </w:rPr>
        <w:t xml:space="preserve"> specific</w:t>
      </w:r>
      <w:r>
        <w:rPr>
          <w:szCs w:val="32"/>
        </w:rPr>
        <w:t xml:space="preserve"> listing, it will be easier after the interviewing process to match candidates up to this list and find the right candidate for the job.</w:t>
      </w:r>
    </w:p>
    <w:p w14:paraId="44FECD90" w14:textId="77777777" w:rsidR="00AF05FC" w:rsidRDefault="00AF05FC" w:rsidP="00AF05FC">
      <w:pPr>
        <w:ind w:left="720"/>
        <w:rPr>
          <w:szCs w:val="32"/>
        </w:rPr>
      </w:pPr>
    </w:p>
    <w:p w14:paraId="5D9611C7" w14:textId="7945E639" w:rsidR="00AF05FC" w:rsidRDefault="00AF05FC" w:rsidP="00AF05FC">
      <w:pPr>
        <w:rPr>
          <w:sz w:val="32"/>
          <w:szCs w:val="32"/>
        </w:rPr>
      </w:pPr>
      <w:r w:rsidRPr="00565A8A">
        <w:rPr>
          <w:sz w:val="32"/>
          <w:szCs w:val="32"/>
        </w:rPr>
        <w:t>Use</w:t>
      </w:r>
      <w:r>
        <w:rPr>
          <w:sz w:val="32"/>
          <w:szCs w:val="32"/>
        </w:rPr>
        <w:t xml:space="preserve"> a</w:t>
      </w:r>
      <w:r w:rsidRPr="00565A8A">
        <w:rPr>
          <w:sz w:val="32"/>
          <w:szCs w:val="32"/>
        </w:rPr>
        <w:t xml:space="preserve"> </w:t>
      </w:r>
      <w:r w:rsidR="00727F15">
        <w:rPr>
          <w:sz w:val="32"/>
          <w:szCs w:val="32"/>
        </w:rPr>
        <w:t>Trial Period</w:t>
      </w:r>
      <w:bookmarkStart w:id="0" w:name="_GoBack"/>
      <w:bookmarkEnd w:id="0"/>
    </w:p>
    <w:p w14:paraId="6134E33F" w14:textId="77777777" w:rsidR="00AF05FC" w:rsidRDefault="00AF05FC" w:rsidP="00AF05FC">
      <w:pPr>
        <w:ind w:left="720"/>
        <w:rPr>
          <w:szCs w:val="32"/>
        </w:rPr>
      </w:pPr>
      <w:r>
        <w:rPr>
          <w:szCs w:val="32"/>
        </w:rPr>
        <w:t xml:space="preserve">Some companies are now offering candidates the chance to work with the company on a temporary basis before being hired full time. This trial period allows you to see how the candidate would fit into the company without hiring them first and ensures that the candidate is a good fit. </w:t>
      </w:r>
    </w:p>
    <w:p w14:paraId="5203C024" w14:textId="77777777" w:rsidR="00AF05FC" w:rsidRDefault="00AF05FC" w:rsidP="00AF05FC">
      <w:pPr>
        <w:ind w:left="720"/>
        <w:rPr>
          <w:szCs w:val="32"/>
        </w:rPr>
      </w:pPr>
    </w:p>
    <w:p w14:paraId="628FE23D" w14:textId="036CC7C8" w:rsidR="00CA5234" w:rsidRDefault="00DC0ACC" w:rsidP="00565A8A">
      <w:pPr>
        <w:rPr>
          <w:sz w:val="32"/>
          <w:szCs w:val="32"/>
        </w:rPr>
      </w:pPr>
      <w:r>
        <w:rPr>
          <w:sz w:val="32"/>
          <w:szCs w:val="32"/>
        </w:rPr>
        <w:t xml:space="preserve">Look </w:t>
      </w:r>
      <w:r w:rsidR="007302EA">
        <w:rPr>
          <w:sz w:val="32"/>
          <w:szCs w:val="32"/>
        </w:rPr>
        <w:t>into</w:t>
      </w:r>
      <w:r>
        <w:rPr>
          <w:sz w:val="32"/>
          <w:szCs w:val="32"/>
        </w:rPr>
        <w:t xml:space="preserve"> Candidate’s Working Past</w:t>
      </w:r>
      <w:r w:rsidR="00CA5234" w:rsidRPr="00565A8A">
        <w:rPr>
          <w:sz w:val="32"/>
          <w:szCs w:val="32"/>
        </w:rPr>
        <w:t xml:space="preserve"> </w:t>
      </w:r>
    </w:p>
    <w:p w14:paraId="78BA068D" w14:textId="754ACF68" w:rsidR="00EE3504" w:rsidRPr="003D228A" w:rsidRDefault="00766AF4" w:rsidP="00AF05FC">
      <w:pPr>
        <w:ind w:left="720"/>
        <w:rPr>
          <w:szCs w:val="32"/>
        </w:rPr>
      </w:pPr>
      <w:r>
        <w:rPr>
          <w:szCs w:val="32"/>
        </w:rPr>
        <w:t>Make sure to take the time to talk to all of a candidate’s professional references to get a clear view of who the candidate is and their past working styles.</w:t>
      </w:r>
      <w:r w:rsidR="00D75059">
        <w:rPr>
          <w:szCs w:val="32"/>
        </w:rPr>
        <w:t xml:space="preserve"> These references provide an in-depth view into how other professionals fel</w:t>
      </w:r>
      <w:r w:rsidR="00FA7461">
        <w:rPr>
          <w:szCs w:val="32"/>
        </w:rPr>
        <w:t xml:space="preserve">t about the candidate and </w:t>
      </w:r>
      <w:r w:rsidR="00EE3504">
        <w:rPr>
          <w:szCs w:val="32"/>
        </w:rPr>
        <w:t xml:space="preserve">their unbiased view of the candidate and </w:t>
      </w:r>
      <w:r w:rsidR="00710FA2">
        <w:rPr>
          <w:szCs w:val="32"/>
        </w:rPr>
        <w:t>their past work</w:t>
      </w:r>
      <w:r w:rsidR="00EE3504">
        <w:rPr>
          <w:szCs w:val="32"/>
        </w:rPr>
        <w:t xml:space="preserve">. </w:t>
      </w:r>
    </w:p>
    <w:p w14:paraId="04AC65D4" w14:textId="77777777" w:rsidR="00F914FB" w:rsidRPr="00AC416A" w:rsidRDefault="00F914FB" w:rsidP="00AC416A">
      <w:pPr>
        <w:ind w:left="720"/>
        <w:rPr>
          <w:szCs w:val="32"/>
        </w:rPr>
      </w:pPr>
    </w:p>
    <w:p w14:paraId="24739B00" w14:textId="33D2C922" w:rsidR="00CA5234" w:rsidRDefault="00DC0ACC" w:rsidP="00565A8A">
      <w:pPr>
        <w:rPr>
          <w:sz w:val="32"/>
          <w:szCs w:val="32"/>
        </w:rPr>
      </w:pPr>
      <w:r>
        <w:rPr>
          <w:sz w:val="32"/>
          <w:szCs w:val="32"/>
        </w:rPr>
        <w:t>Provide a Welcoming Atmosphere</w:t>
      </w:r>
    </w:p>
    <w:p w14:paraId="0855F4F2" w14:textId="07CA6AE1" w:rsidR="00EE3504" w:rsidRDefault="00EE3504" w:rsidP="00EE3504">
      <w:pPr>
        <w:ind w:left="720"/>
        <w:rPr>
          <w:szCs w:val="32"/>
        </w:rPr>
      </w:pPr>
      <w:r>
        <w:rPr>
          <w:szCs w:val="32"/>
        </w:rPr>
        <w:t>Taking the time to help the new hire and prepare their desk for the first day can help them feel welcome. Si</w:t>
      </w:r>
      <w:r w:rsidR="00BD3F5E">
        <w:rPr>
          <w:szCs w:val="32"/>
        </w:rPr>
        <w:t>mple actions such as clearing an open desk</w:t>
      </w:r>
      <w:r>
        <w:rPr>
          <w:szCs w:val="32"/>
        </w:rPr>
        <w:t xml:space="preserve"> or bringing in donuts on their first day</w:t>
      </w:r>
      <w:r w:rsidR="009E6435">
        <w:rPr>
          <w:szCs w:val="32"/>
        </w:rPr>
        <w:t xml:space="preserve"> can help the person feel like a more cohesive member of the staff</w:t>
      </w:r>
      <w:r>
        <w:rPr>
          <w:szCs w:val="32"/>
        </w:rPr>
        <w:t xml:space="preserve">. It can help the employee feel confident in their decision. </w:t>
      </w:r>
    </w:p>
    <w:p w14:paraId="62188681" w14:textId="77777777" w:rsidR="00BE500B" w:rsidRDefault="00BE500B" w:rsidP="00F914FB">
      <w:pPr>
        <w:rPr>
          <w:szCs w:val="32"/>
        </w:rPr>
      </w:pPr>
    </w:p>
    <w:p w14:paraId="61ECEE89" w14:textId="37352F0D" w:rsidR="00BE500B" w:rsidRPr="00D920CC" w:rsidRDefault="00BE500B" w:rsidP="00BE500B">
      <w:pPr>
        <w:rPr>
          <w:szCs w:val="32"/>
        </w:rPr>
      </w:pPr>
      <w:r>
        <w:rPr>
          <w:szCs w:val="32"/>
        </w:rPr>
        <w:t xml:space="preserve">Use these techniques during your next hiring process to </w:t>
      </w:r>
      <w:r w:rsidR="008A674C">
        <w:rPr>
          <w:szCs w:val="32"/>
        </w:rPr>
        <w:t>discover</w:t>
      </w:r>
      <w:r w:rsidR="000B0B2D">
        <w:rPr>
          <w:szCs w:val="32"/>
        </w:rPr>
        <w:t xml:space="preserve"> the top candidate</w:t>
      </w:r>
      <w:r w:rsidR="008A674C">
        <w:rPr>
          <w:szCs w:val="32"/>
        </w:rPr>
        <w:t>s</w:t>
      </w:r>
      <w:r w:rsidR="000B0B2D">
        <w:rPr>
          <w:szCs w:val="32"/>
        </w:rPr>
        <w:t xml:space="preserve"> to fit seamlessly into your company.</w:t>
      </w:r>
    </w:p>
    <w:sectPr w:rsidR="00BE500B" w:rsidRPr="00D920CC" w:rsidSect="00701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193F0F"/>
    <w:multiLevelType w:val="hybridMultilevel"/>
    <w:tmpl w:val="EA6E0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DD51BE"/>
    <w:multiLevelType w:val="hybridMultilevel"/>
    <w:tmpl w:val="AB8C8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D12BC0"/>
    <w:multiLevelType w:val="hybridMultilevel"/>
    <w:tmpl w:val="24007C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909"/>
    <w:rsid w:val="000836C6"/>
    <w:rsid w:val="00094B4D"/>
    <w:rsid w:val="00096F2C"/>
    <w:rsid w:val="000B0B2D"/>
    <w:rsid w:val="000C3189"/>
    <w:rsid w:val="00112D1D"/>
    <w:rsid w:val="00125CED"/>
    <w:rsid w:val="001A1291"/>
    <w:rsid w:val="001B3318"/>
    <w:rsid w:val="00225C89"/>
    <w:rsid w:val="00241A5B"/>
    <w:rsid w:val="00262CD5"/>
    <w:rsid w:val="002F1CC1"/>
    <w:rsid w:val="00342D05"/>
    <w:rsid w:val="00395B1B"/>
    <w:rsid w:val="003D228A"/>
    <w:rsid w:val="004034A5"/>
    <w:rsid w:val="0040691F"/>
    <w:rsid w:val="00452CC2"/>
    <w:rsid w:val="004807B0"/>
    <w:rsid w:val="00483DD7"/>
    <w:rsid w:val="00565A8A"/>
    <w:rsid w:val="005B06A5"/>
    <w:rsid w:val="00632484"/>
    <w:rsid w:val="006A1082"/>
    <w:rsid w:val="006E26F2"/>
    <w:rsid w:val="00701BE3"/>
    <w:rsid w:val="00710FA2"/>
    <w:rsid w:val="0072563D"/>
    <w:rsid w:val="00727F15"/>
    <w:rsid w:val="007302EA"/>
    <w:rsid w:val="00736684"/>
    <w:rsid w:val="00766AF4"/>
    <w:rsid w:val="008251F6"/>
    <w:rsid w:val="008A2B39"/>
    <w:rsid w:val="008A674C"/>
    <w:rsid w:val="008D53BE"/>
    <w:rsid w:val="0092005D"/>
    <w:rsid w:val="00931B26"/>
    <w:rsid w:val="00943AB6"/>
    <w:rsid w:val="00972909"/>
    <w:rsid w:val="009E6435"/>
    <w:rsid w:val="00A15E0E"/>
    <w:rsid w:val="00A366E9"/>
    <w:rsid w:val="00AC416A"/>
    <w:rsid w:val="00AD4C01"/>
    <w:rsid w:val="00AF05FC"/>
    <w:rsid w:val="00B1452C"/>
    <w:rsid w:val="00B32EEE"/>
    <w:rsid w:val="00B50C43"/>
    <w:rsid w:val="00BD3F5E"/>
    <w:rsid w:val="00BE500B"/>
    <w:rsid w:val="00C11504"/>
    <w:rsid w:val="00C548C7"/>
    <w:rsid w:val="00C63747"/>
    <w:rsid w:val="00C91111"/>
    <w:rsid w:val="00CA5234"/>
    <w:rsid w:val="00CC21BE"/>
    <w:rsid w:val="00CC4030"/>
    <w:rsid w:val="00CD5A4E"/>
    <w:rsid w:val="00D20090"/>
    <w:rsid w:val="00D211A0"/>
    <w:rsid w:val="00D32300"/>
    <w:rsid w:val="00D40249"/>
    <w:rsid w:val="00D75059"/>
    <w:rsid w:val="00D75EA2"/>
    <w:rsid w:val="00D920CC"/>
    <w:rsid w:val="00DB4694"/>
    <w:rsid w:val="00DC0ACC"/>
    <w:rsid w:val="00DF5381"/>
    <w:rsid w:val="00DF6B5E"/>
    <w:rsid w:val="00EA115E"/>
    <w:rsid w:val="00EE3504"/>
    <w:rsid w:val="00F04276"/>
    <w:rsid w:val="00F20E5A"/>
    <w:rsid w:val="00F914FB"/>
    <w:rsid w:val="00FA7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0D6F3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6F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340</Words>
  <Characters>1943</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Mulrain</dc:creator>
  <cp:keywords/>
  <dc:description/>
  <cp:lastModifiedBy>Megan Mulrain</cp:lastModifiedBy>
  <cp:revision>78</cp:revision>
  <dcterms:created xsi:type="dcterms:W3CDTF">2016-06-09T15:49:00Z</dcterms:created>
  <dcterms:modified xsi:type="dcterms:W3CDTF">2016-06-09T17:32:00Z</dcterms:modified>
</cp:coreProperties>
</file>